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E81380" w:rsidR="00117404" w:rsidP="2B660868" w:rsidRDefault="00DE1C19" w14:paraId="4058374F" wp14:textId="751E5AAD">
      <w:pPr>
        <w:bidi w:val="0"/>
        <w:jc w:val="right"/>
      </w:pPr>
      <w:r w:rsidR="6967DFE7">
        <w:drawing>
          <wp:inline xmlns:wp14="http://schemas.microsoft.com/office/word/2010/wordprocessingDrawing" wp14:editId="468E937B" wp14:anchorId="1F67A148">
            <wp:extent cx="1651635" cy="1200150"/>
            <wp:effectExtent l="0" t="0" r="0" b="0"/>
            <wp:docPr id="14648369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4836903" name="Picture 1464836903"/>
                    <pic:cNvPicPr/>
                  </pic:nvPicPr>
                  <pic:blipFill>
                    <a:blip xmlns:r="http://schemas.openxmlformats.org/officeDocument/2006/relationships" r:embed="rId15924140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6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E81380" w:rsidR="00117404" w:rsidP="2B660868" w:rsidRDefault="00DE1C19" w14:paraId="42CDC83C" wp14:textId="73C67F1D">
      <w:pPr>
        <w:jc w:val="left"/>
      </w:pPr>
      <w:r w:rsidRPr="2B660868" w:rsidR="00DE1C19">
        <w:rPr>
          <w:rFonts w:ascii="Calibri" w:hAnsi="Calibri" w:cs="Calibri"/>
          <w:b w:val="1"/>
          <w:bCs w:val="1"/>
          <w:sz w:val="22"/>
          <w:szCs w:val="22"/>
        </w:rPr>
        <w:t>Treasurer</w:t>
      </w:r>
      <w:r w:rsidRPr="2B660868" w:rsidR="009F0937">
        <w:rPr>
          <w:rFonts w:ascii="Calibri" w:hAnsi="Calibri" w:cs="Calibri"/>
          <w:b w:val="1"/>
          <w:bCs w:val="1"/>
          <w:sz w:val="22"/>
          <w:szCs w:val="22"/>
        </w:rPr>
        <w:t xml:space="preserve"> of the </w:t>
      </w:r>
      <w:r w:rsidRPr="2B660868" w:rsidR="5E41DFFB">
        <w:rPr>
          <w:rFonts w:ascii="Calibri" w:hAnsi="Calibri" w:cs="Calibri"/>
          <w:b w:val="1"/>
          <w:bCs w:val="1"/>
          <w:sz w:val="22"/>
          <w:szCs w:val="22"/>
        </w:rPr>
        <w:t>E</w:t>
      </w:r>
      <w:r w:rsidRPr="2B660868" w:rsidR="009F0937">
        <w:rPr>
          <w:rFonts w:ascii="Calibri" w:hAnsi="Calibri" w:cs="Calibri"/>
          <w:b w:val="1"/>
          <w:bCs w:val="1"/>
          <w:sz w:val="22"/>
          <w:szCs w:val="22"/>
        </w:rPr>
        <w:t xml:space="preserve">xecutive </w:t>
      </w:r>
      <w:r w:rsidRPr="2B660868" w:rsidR="3E4740AA">
        <w:rPr>
          <w:rFonts w:ascii="Calibri" w:hAnsi="Calibri" w:cs="Calibri"/>
          <w:b w:val="1"/>
          <w:bCs w:val="1"/>
          <w:sz w:val="22"/>
          <w:szCs w:val="22"/>
        </w:rPr>
        <w:t>B</w:t>
      </w:r>
      <w:r w:rsidRPr="2B660868" w:rsidR="009F0937">
        <w:rPr>
          <w:rFonts w:ascii="Calibri" w:hAnsi="Calibri" w:cs="Calibri"/>
          <w:b w:val="1"/>
          <w:bCs w:val="1"/>
          <w:sz w:val="22"/>
          <w:szCs w:val="22"/>
        </w:rPr>
        <w:t>oard</w:t>
      </w:r>
      <w:r w:rsidRPr="2B660868" w:rsidR="197FC0F0">
        <w:rPr>
          <w:rFonts w:ascii="Calibri" w:hAnsi="Calibri" w:cs="Calibri"/>
          <w:b w:val="1"/>
          <w:bCs w:val="1"/>
          <w:sz w:val="22"/>
          <w:szCs w:val="22"/>
        </w:rPr>
        <w:t>:</w:t>
      </w:r>
    </w:p>
    <w:p xmlns:wp14="http://schemas.microsoft.com/office/word/2010/wordml" w:rsidRPr="00E81380" w:rsidR="00D626FA" w:rsidP="2B660868" w:rsidRDefault="00D626FA" w14:paraId="4A5278C6" wp14:textId="5BF9C331">
      <w:pPr>
        <w:pStyle w:val="Normal"/>
        <w:bidi w:val="0"/>
        <w:jc w:val="left"/>
        <w:rPr>
          <w:rFonts w:ascii="Calibri" w:hAnsi="Calibri" w:cs="Calibri"/>
          <w:b w:val="1"/>
          <w:bCs w:val="1"/>
          <w:sz w:val="22"/>
          <w:szCs w:val="22"/>
        </w:rPr>
      </w:pPr>
      <w:r w:rsidRPr="2B660868" w:rsidR="00D626FA">
        <w:rPr>
          <w:rFonts w:ascii="Calibri" w:hAnsi="Calibri" w:cs="Calibri"/>
          <w:b w:val="1"/>
          <w:bCs w:val="1"/>
          <w:sz w:val="22"/>
          <w:szCs w:val="22"/>
        </w:rPr>
        <w:t>Roles and responsibilities</w:t>
      </w:r>
    </w:p>
    <w:p xmlns:wp14="http://schemas.microsoft.com/office/word/2010/wordml" w:rsidRPr="00E81380" w:rsidR="00A534B6" w:rsidP="2B660868" w:rsidRDefault="00A534B6" w14:paraId="02EB378F" wp14:textId="1A5F9982">
      <w:pPr>
        <w:pStyle w:val="Normal"/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 xmlns:wp14="http://schemas.microsoft.com/office/word/2010/wordml" w:rsidRPr="00E81380" w:rsidR="001B5143" w:rsidP="2B660868" w:rsidRDefault="00DE1C19" w14:paraId="48706A18" wp14:textId="6B8C146E">
      <w:pPr>
        <w:jc w:val="left"/>
        <w:rPr>
          <w:rFonts w:ascii="Calibri" w:hAnsi="Calibri" w:cs="Calibri"/>
          <w:b w:val="1"/>
          <w:bCs w:val="1"/>
          <w:color w:val="auto"/>
          <w:sz w:val="22"/>
          <w:szCs w:val="22"/>
        </w:rPr>
      </w:pP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To </w:t>
      </w:r>
      <w:r w:rsidRPr="2B660868" w:rsidR="0423767C">
        <w:rPr>
          <w:rFonts w:ascii="Calibri" w:hAnsi="Calibri" w:cs="Calibri"/>
          <w:b w:val="1"/>
          <w:bCs w:val="1"/>
          <w:color w:val="auto"/>
          <w:sz w:val="22"/>
          <w:szCs w:val="22"/>
        </w:rPr>
        <w:t>e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>nsur</w:t>
      </w:r>
      <w:r w:rsidRPr="2B660868" w:rsidR="0C981392">
        <w:rPr>
          <w:rFonts w:ascii="Calibri" w:hAnsi="Calibri" w:cs="Calibri"/>
          <w:b w:val="1"/>
          <w:bCs w:val="1"/>
          <w:color w:val="auto"/>
          <w:sz w:val="22"/>
          <w:szCs w:val="22"/>
        </w:rPr>
        <w:t>e Leeds GATE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 </w:t>
      </w:r>
      <w:r w:rsidRPr="2B660868" w:rsidR="1D522E45">
        <w:rPr>
          <w:rFonts w:ascii="Calibri" w:hAnsi="Calibri" w:cs="Calibri"/>
          <w:b w:val="1"/>
          <w:bCs w:val="1"/>
          <w:color w:val="auto"/>
          <w:sz w:val="22"/>
          <w:szCs w:val="22"/>
        </w:rPr>
        <w:t>is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 financia</w:t>
      </w:r>
      <w:r w:rsidRPr="2B660868" w:rsidR="6129DC0B">
        <w:rPr>
          <w:rFonts w:ascii="Calibri" w:hAnsi="Calibri" w:cs="Calibri"/>
          <w:b w:val="1"/>
          <w:bCs w:val="1"/>
          <w:color w:val="auto"/>
          <w:sz w:val="22"/>
          <w:szCs w:val="22"/>
        </w:rPr>
        <w:t>l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>l</w:t>
      </w:r>
      <w:r w:rsidRPr="2B660868" w:rsidR="51EF1AD6">
        <w:rPr>
          <w:rFonts w:ascii="Calibri" w:hAnsi="Calibri" w:cs="Calibri"/>
          <w:b w:val="1"/>
          <w:bCs w:val="1"/>
          <w:color w:val="auto"/>
          <w:sz w:val="22"/>
          <w:szCs w:val="22"/>
        </w:rPr>
        <w:t>y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 sustainab</w:t>
      </w:r>
      <w:r w:rsidRPr="2B660868" w:rsidR="297F781E">
        <w:rPr>
          <w:rFonts w:ascii="Calibri" w:hAnsi="Calibri" w:cs="Calibri"/>
          <w:b w:val="1"/>
          <w:bCs w:val="1"/>
          <w:color w:val="auto"/>
          <w:sz w:val="22"/>
          <w:szCs w:val="22"/>
        </w:rPr>
        <w:t>le</w:t>
      </w:r>
      <w:r w:rsidRPr="2B660868" w:rsidR="7110DC31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, has a finance strategy 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>and that proper financial records and</w:t>
      </w:r>
      <w:r w:rsidRPr="2B660868" w:rsidR="335002D6">
        <w:rPr>
          <w:rFonts w:ascii="Calibri" w:hAnsi="Calibri" w:cs="Calibri"/>
          <w:b w:val="1"/>
          <w:bCs w:val="1"/>
          <w:color w:val="auto"/>
          <w:sz w:val="22"/>
          <w:szCs w:val="22"/>
        </w:rPr>
        <w:t xml:space="preserve"> </w:t>
      </w:r>
      <w:r w:rsidRPr="2B660868" w:rsidR="00DE1C19">
        <w:rPr>
          <w:rFonts w:ascii="Calibri" w:hAnsi="Calibri" w:cs="Calibri"/>
          <w:b w:val="1"/>
          <w:bCs w:val="1"/>
          <w:color w:val="auto"/>
          <w:sz w:val="22"/>
          <w:szCs w:val="22"/>
        </w:rPr>
        <w:t>procedures are maintained</w:t>
      </w:r>
    </w:p>
    <w:p xmlns:wp14="http://schemas.microsoft.com/office/word/2010/wordml" w:rsidRPr="00E81380" w:rsidR="001B5143" w:rsidP="2B660868" w:rsidRDefault="001B5143" w14:paraId="6A05A809" wp14:textId="77777777">
      <w:pPr>
        <w:jc w:val="left"/>
        <w:rPr>
          <w:rFonts w:ascii="Calibri" w:hAnsi="Calibri" w:cs="Calibri"/>
          <w:b w:val="1"/>
          <w:bCs w:val="1"/>
          <w:sz w:val="22"/>
          <w:szCs w:val="22"/>
        </w:rPr>
      </w:pPr>
    </w:p>
    <w:p xmlns:wp14="http://schemas.microsoft.com/office/word/2010/wordml" w:rsidRPr="00E81380" w:rsidR="001B5143" w:rsidP="2B660868" w:rsidRDefault="001B5143" w14:paraId="3E6AF284" wp14:textId="19779864">
      <w:pPr>
        <w:rPr>
          <w:rFonts w:ascii="Calibri" w:hAnsi="Calibri" w:cs="Calibri"/>
          <w:b w:val="1"/>
          <w:bCs w:val="1"/>
          <w:sz w:val="22"/>
          <w:szCs w:val="22"/>
        </w:rPr>
      </w:pPr>
      <w:r w:rsidRPr="2B660868" w:rsidR="0AB34889">
        <w:rPr>
          <w:rFonts w:ascii="Calibri" w:hAnsi="Calibri" w:cs="Calibri"/>
          <w:b w:val="1"/>
          <w:bCs w:val="1"/>
          <w:sz w:val="22"/>
          <w:szCs w:val="22"/>
        </w:rPr>
        <w:t>Board</w:t>
      </w:r>
      <w:r w:rsidRPr="2B660868" w:rsidR="001B5143">
        <w:rPr>
          <w:rFonts w:ascii="Calibri" w:hAnsi="Calibri" w:cs="Calibri"/>
          <w:b w:val="1"/>
          <w:bCs w:val="1"/>
          <w:sz w:val="22"/>
          <w:szCs w:val="22"/>
        </w:rPr>
        <w:t xml:space="preserve"> Responsibilities</w:t>
      </w:r>
      <w:r w:rsidRPr="2B660868" w:rsidR="00387D3E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E81380" w:rsidR="001B5143" w:rsidP="001B5143" w:rsidRDefault="001B5143" w14:paraId="06D202E5" wp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To ensure that Leeds Gypsy and Traveller Exchange complies with its governing document, charity law, company law and any other relevant legislation.</w:t>
      </w:r>
    </w:p>
    <w:p xmlns:wp14="http://schemas.microsoft.com/office/word/2010/wordml" w:rsidRPr="00E81380" w:rsidR="001B5143" w:rsidP="001B5143" w:rsidRDefault="001B5143" w14:paraId="23238949" wp14:textId="2525BBB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001B5143">
        <w:rPr>
          <w:rFonts w:ascii="Calibri" w:hAnsi="Calibri" w:cs="Calibri"/>
          <w:sz w:val="22"/>
          <w:szCs w:val="22"/>
        </w:rPr>
        <w:t>To contribute actively to the Executive Board</w:t>
      </w:r>
      <w:r w:rsidRPr="2B660868" w:rsidR="663B016A">
        <w:rPr>
          <w:rFonts w:ascii="Calibri" w:hAnsi="Calibri" w:cs="Calibri"/>
          <w:sz w:val="22"/>
          <w:szCs w:val="22"/>
        </w:rPr>
        <w:t>’</w:t>
      </w:r>
      <w:r w:rsidRPr="2B660868" w:rsidR="001B5143">
        <w:rPr>
          <w:rFonts w:ascii="Calibri" w:hAnsi="Calibri" w:cs="Calibri"/>
          <w:sz w:val="22"/>
          <w:szCs w:val="22"/>
        </w:rPr>
        <w:t>s role in giving firm strategic direction to Leeds GATE</w:t>
      </w:r>
    </w:p>
    <w:p xmlns:wp14="http://schemas.microsoft.com/office/word/2010/wordml" w:rsidRPr="00E81380" w:rsidR="001B5143" w:rsidP="001B5143" w:rsidRDefault="001B5143" w14:paraId="36E65155" wp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001B5143">
        <w:rPr>
          <w:rFonts w:ascii="Calibri" w:hAnsi="Calibri" w:cs="Calibri"/>
          <w:sz w:val="22"/>
          <w:szCs w:val="22"/>
        </w:rPr>
        <w:t>To safeguard the reputation and values of Leeds GATE</w:t>
      </w:r>
    </w:p>
    <w:p xmlns:wp14="http://schemas.microsoft.com/office/word/2010/wordml" w:rsidRPr="00E81380" w:rsidR="00245D21" w:rsidP="001B5143" w:rsidRDefault="00245D21" w14:paraId="03F16DE1" wp14:textId="11DF538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00245D21">
        <w:rPr>
          <w:rFonts w:ascii="Calibri" w:hAnsi="Calibri" w:cs="Calibri"/>
          <w:sz w:val="22"/>
          <w:szCs w:val="22"/>
        </w:rPr>
        <w:t>To</w:t>
      </w:r>
      <w:r w:rsidRPr="2B660868" w:rsidR="0A0BC283">
        <w:rPr>
          <w:rFonts w:ascii="Calibri" w:hAnsi="Calibri" w:cs="Calibri"/>
          <w:sz w:val="22"/>
          <w:szCs w:val="22"/>
        </w:rPr>
        <w:t xml:space="preserve"> work closely with, </w:t>
      </w:r>
      <w:r w:rsidRPr="2B660868" w:rsidR="00245D21">
        <w:rPr>
          <w:rFonts w:ascii="Calibri" w:hAnsi="Calibri" w:cs="Calibri"/>
          <w:sz w:val="22"/>
          <w:szCs w:val="22"/>
        </w:rPr>
        <w:t xml:space="preserve">support, and </w:t>
      </w:r>
      <w:r w:rsidRPr="2B660868" w:rsidR="6925861C">
        <w:rPr>
          <w:rFonts w:ascii="Calibri" w:hAnsi="Calibri" w:cs="Calibri"/>
          <w:sz w:val="22"/>
          <w:szCs w:val="22"/>
        </w:rPr>
        <w:t>offer</w:t>
      </w:r>
      <w:r w:rsidRPr="2B660868" w:rsidR="00245D21">
        <w:rPr>
          <w:rFonts w:ascii="Calibri" w:hAnsi="Calibri" w:cs="Calibri"/>
          <w:sz w:val="22"/>
          <w:szCs w:val="22"/>
        </w:rPr>
        <w:t xml:space="preserve"> </w:t>
      </w:r>
      <w:r w:rsidRPr="2B660868" w:rsidR="00245D21">
        <w:rPr>
          <w:rFonts w:ascii="Calibri" w:hAnsi="Calibri" w:cs="Calibri"/>
          <w:sz w:val="22"/>
          <w:szCs w:val="22"/>
        </w:rPr>
        <w:t>appropriate</w:t>
      </w:r>
      <w:r w:rsidRPr="2B660868" w:rsidR="00245D21">
        <w:rPr>
          <w:rFonts w:ascii="Calibri" w:hAnsi="Calibri" w:cs="Calibri"/>
          <w:sz w:val="22"/>
          <w:szCs w:val="22"/>
        </w:rPr>
        <w:t xml:space="preserve"> </w:t>
      </w:r>
      <w:r w:rsidRPr="2B660868" w:rsidR="5F38C939">
        <w:rPr>
          <w:rFonts w:ascii="Calibri" w:hAnsi="Calibri" w:cs="Calibri"/>
          <w:sz w:val="22"/>
          <w:szCs w:val="22"/>
        </w:rPr>
        <w:t>challenge</w:t>
      </w:r>
      <w:r w:rsidRPr="2B660868" w:rsidR="5F38C939">
        <w:rPr>
          <w:rFonts w:ascii="Calibri" w:hAnsi="Calibri" w:cs="Calibri"/>
          <w:sz w:val="22"/>
          <w:szCs w:val="22"/>
        </w:rPr>
        <w:t xml:space="preserve"> to </w:t>
      </w:r>
      <w:r w:rsidRPr="2B660868" w:rsidR="00245D21">
        <w:rPr>
          <w:rFonts w:ascii="Calibri" w:hAnsi="Calibri" w:cs="Calibri"/>
          <w:sz w:val="22"/>
          <w:szCs w:val="22"/>
        </w:rPr>
        <w:t>the CEO</w:t>
      </w:r>
      <w:r w:rsidRPr="2B660868" w:rsidR="2DCA7E35">
        <w:rPr>
          <w:rFonts w:ascii="Calibri" w:hAnsi="Calibri" w:cs="Calibri"/>
          <w:sz w:val="22"/>
          <w:szCs w:val="22"/>
        </w:rPr>
        <w:t xml:space="preserve">, </w:t>
      </w:r>
      <w:r w:rsidRPr="2B660868" w:rsidR="2DCA7E35">
        <w:rPr>
          <w:rFonts w:ascii="Calibri" w:hAnsi="Calibri" w:cs="Calibri"/>
          <w:sz w:val="22"/>
          <w:szCs w:val="22"/>
        </w:rPr>
        <w:t>Directors</w:t>
      </w:r>
      <w:r w:rsidRPr="2B660868" w:rsidR="2DCA7E35">
        <w:rPr>
          <w:rFonts w:ascii="Calibri" w:hAnsi="Calibri" w:cs="Calibri"/>
          <w:sz w:val="22"/>
          <w:szCs w:val="22"/>
        </w:rPr>
        <w:t xml:space="preserve"> and Finance Manager</w:t>
      </w:r>
    </w:p>
    <w:p xmlns:wp14="http://schemas.microsoft.com/office/word/2010/wordml" w:rsidRPr="00E81380" w:rsidR="00245D21" w:rsidP="001B5143" w:rsidRDefault="00245D21" w14:paraId="3E06FC9D" wp14:textId="1C161B5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59A312E2">
        <w:rPr>
          <w:rFonts w:ascii="Calibri" w:hAnsi="Calibri" w:cs="Calibri"/>
          <w:sz w:val="22"/>
          <w:szCs w:val="22"/>
        </w:rPr>
        <w:t>T</w:t>
      </w:r>
      <w:r w:rsidRPr="2B660868" w:rsidR="00245D21">
        <w:rPr>
          <w:rFonts w:ascii="Calibri" w:hAnsi="Calibri" w:cs="Calibri"/>
          <w:sz w:val="22"/>
          <w:szCs w:val="22"/>
        </w:rPr>
        <w:t xml:space="preserve">o ensure that the </w:t>
      </w:r>
      <w:r w:rsidRPr="2B660868" w:rsidR="2B9FCD85">
        <w:rPr>
          <w:rFonts w:ascii="Calibri" w:hAnsi="Calibri" w:cs="Calibri"/>
          <w:sz w:val="22"/>
          <w:szCs w:val="22"/>
        </w:rPr>
        <w:t>B</w:t>
      </w:r>
      <w:r w:rsidRPr="2B660868" w:rsidR="00245D21">
        <w:rPr>
          <w:rFonts w:ascii="Calibri" w:hAnsi="Calibri" w:cs="Calibri"/>
          <w:sz w:val="22"/>
          <w:szCs w:val="22"/>
        </w:rPr>
        <w:t xml:space="preserve">oard as a whole works in partnership with </w:t>
      </w:r>
      <w:r w:rsidRPr="2B660868" w:rsidR="10257570">
        <w:rPr>
          <w:rFonts w:ascii="Calibri" w:hAnsi="Calibri" w:cs="Calibri"/>
          <w:sz w:val="22"/>
          <w:szCs w:val="22"/>
        </w:rPr>
        <w:t xml:space="preserve">GATE’s senior leadership </w:t>
      </w:r>
      <w:r w:rsidRPr="2B660868" w:rsidR="10257570">
        <w:rPr>
          <w:rFonts w:ascii="Calibri" w:hAnsi="Calibri" w:cs="Calibri"/>
          <w:sz w:val="22"/>
          <w:szCs w:val="22"/>
        </w:rPr>
        <w:t>and</w:t>
      </w:r>
      <w:r w:rsidRPr="2B660868" w:rsidR="10257570">
        <w:rPr>
          <w:rFonts w:ascii="Calibri" w:hAnsi="Calibri" w:cs="Calibri"/>
          <w:sz w:val="22"/>
          <w:szCs w:val="22"/>
        </w:rPr>
        <w:t xml:space="preserve"> </w:t>
      </w:r>
      <w:r w:rsidRPr="2B660868" w:rsidR="00245D21">
        <w:rPr>
          <w:rFonts w:ascii="Calibri" w:hAnsi="Calibri" w:cs="Calibri"/>
          <w:sz w:val="22"/>
          <w:szCs w:val="22"/>
        </w:rPr>
        <w:t>the</w:t>
      </w:r>
      <w:r w:rsidRPr="2B660868" w:rsidR="00245D21">
        <w:rPr>
          <w:rFonts w:ascii="Calibri" w:hAnsi="Calibri" w:cs="Calibri"/>
          <w:sz w:val="22"/>
          <w:szCs w:val="22"/>
        </w:rPr>
        <w:t xml:space="preserve"> staff team</w:t>
      </w:r>
    </w:p>
    <w:p w:rsidR="2B660868" w:rsidP="2B660868" w:rsidRDefault="2B660868" w14:paraId="73BB7FB8" w14:textId="16D309EB">
      <w:pPr>
        <w:rPr>
          <w:rFonts w:ascii="Calibri" w:hAnsi="Calibri" w:cs="Calibri"/>
          <w:b w:val="1"/>
          <w:bCs w:val="1"/>
          <w:sz w:val="22"/>
          <w:szCs w:val="22"/>
        </w:rPr>
      </w:pPr>
    </w:p>
    <w:p w:rsidR="6F24EBD4" w:rsidP="2B660868" w:rsidRDefault="6F24EBD4" w14:paraId="628E63F0" w14:textId="5360BBAA">
      <w:pPr>
        <w:rPr>
          <w:rFonts w:ascii="Calibri" w:hAnsi="Calibri" w:cs="Calibri"/>
          <w:b w:val="1"/>
          <w:bCs w:val="1"/>
          <w:sz w:val="22"/>
          <w:szCs w:val="22"/>
        </w:rPr>
      </w:pPr>
      <w:r w:rsidRPr="2B660868" w:rsidR="6F24EBD4">
        <w:rPr>
          <w:rFonts w:ascii="Calibri" w:hAnsi="Calibri" w:cs="Calibri"/>
          <w:b w:val="1"/>
          <w:bCs w:val="1"/>
          <w:sz w:val="22"/>
          <w:szCs w:val="22"/>
        </w:rPr>
        <w:t xml:space="preserve">Treasurer </w:t>
      </w:r>
      <w:r w:rsidRPr="2B660868" w:rsidR="6F24EBD4">
        <w:rPr>
          <w:rFonts w:ascii="Calibri" w:hAnsi="Calibri" w:cs="Calibri"/>
          <w:b w:val="1"/>
          <w:bCs w:val="1"/>
          <w:sz w:val="22"/>
          <w:szCs w:val="22"/>
        </w:rPr>
        <w:t>Responsibilities</w:t>
      </w:r>
      <w:r w:rsidRPr="2B660868" w:rsidR="6F24EBD4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w:rsidR="5A643BDC" w:rsidP="2B660868" w:rsidRDefault="5A643BDC" w14:paraId="245710F4" w14:textId="660DB63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5A643BDC">
        <w:rPr>
          <w:rFonts w:ascii="Calibri" w:hAnsi="Calibri" w:cs="Calibri"/>
          <w:sz w:val="22"/>
          <w:szCs w:val="22"/>
        </w:rPr>
        <w:t>To ensure th</w:t>
      </w:r>
      <w:r w:rsidRPr="2B660868" w:rsidR="3C8E18AC">
        <w:rPr>
          <w:rFonts w:ascii="Calibri" w:hAnsi="Calibri" w:cs="Calibri"/>
          <w:sz w:val="22"/>
          <w:szCs w:val="22"/>
        </w:rPr>
        <w:t xml:space="preserve">at the organisation has </w:t>
      </w:r>
      <w:r w:rsidRPr="2B660868" w:rsidR="5A643BDC">
        <w:rPr>
          <w:rFonts w:ascii="Calibri" w:hAnsi="Calibri" w:cs="Calibri"/>
          <w:sz w:val="22"/>
          <w:szCs w:val="22"/>
        </w:rPr>
        <w:t xml:space="preserve">effective and efficient administration of Leeds GATE’s </w:t>
      </w:r>
      <w:r w:rsidRPr="2B660868" w:rsidR="5A643BDC">
        <w:rPr>
          <w:rFonts w:ascii="Calibri" w:hAnsi="Calibri" w:cs="Calibri"/>
          <w:sz w:val="22"/>
          <w:szCs w:val="22"/>
        </w:rPr>
        <w:t>f</w:t>
      </w:r>
      <w:r w:rsidRPr="2B660868" w:rsidR="5A643BDC">
        <w:rPr>
          <w:rFonts w:ascii="Calibri" w:hAnsi="Calibri" w:cs="Calibri"/>
          <w:sz w:val="22"/>
          <w:szCs w:val="22"/>
        </w:rPr>
        <w:t>inancial management</w:t>
      </w:r>
    </w:p>
    <w:p w:rsidR="5A643BDC" w:rsidP="2B660868" w:rsidRDefault="5A643BDC" w14:paraId="54BED737" w14:textId="5F6CE6C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B660868" w:rsidR="5A643BDC">
        <w:rPr>
          <w:rFonts w:ascii="Calibri" w:hAnsi="Calibri" w:cs="Calibri"/>
          <w:sz w:val="22"/>
          <w:szCs w:val="22"/>
        </w:rPr>
        <w:t xml:space="preserve">To </w:t>
      </w:r>
      <w:r w:rsidRPr="2B660868" w:rsidR="2D501E58">
        <w:rPr>
          <w:rFonts w:ascii="Calibri" w:hAnsi="Calibri" w:cs="Calibri"/>
          <w:sz w:val="22"/>
          <w:szCs w:val="22"/>
        </w:rPr>
        <w:t>confirm</w:t>
      </w:r>
      <w:r w:rsidRPr="2B660868" w:rsidR="5A643BDC">
        <w:rPr>
          <w:rFonts w:ascii="Calibri" w:hAnsi="Calibri" w:cs="Calibri"/>
          <w:sz w:val="22"/>
          <w:szCs w:val="22"/>
        </w:rPr>
        <w:t xml:space="preserve"> the financial stability of Leeds GATE</w:t>
      </w:r>
      <w:r w:rsidRPr="2B660868" w:rsidR="1F80F9DE">
        <w:rPr>
          <w:rFonts w:ascii="Calibri" w:hAnsi="Calibri" w:cs="Calibri"/>
          <w:sz w:val="22"/>
          <w:szCs w:val="22"/>
        </w:rPr>
        <w:t xml:space="preserve"> and communicate this to relevant stakeholders, namely the Executive Board</w:t>
      </w:r>
    </w:p>
    <w:p xmlns:wp14="http://schemas.microsoft.com/office/word/2010/wordml" w:rsidRPr="00E81380" w:rsidR="00DE1C19" w:rsidP="00DE1C19" w:rsidRDefault="00DE1C19" w14:paraId="19A3B75C" wp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DE1C19">
        <w:rPr>
          <w:rFonts w:ascii="Calibri" w:hAnsi="Calibri" w:cs="Calibri"/>
          <w:sz w:val="22"/>
          <w:szCs w:val="22"/>
        </w:rPr>
        <w:t xml:space="preserve">To oversee the presentation and approval of budgets, </w:t>
      </w:r>
      <w:r w:rsidRPr="2B660868" w:rsidR="00DE1C19">
        <w:rPr>
          <w:rFonts w:ascii="Calibri" w:hAnsi="Calibri" w:cs="Calibri"/>
          <w:sz w:val="22"/>
          <w:szCs w:val="22"/>
        </w:rPr>
        <w:t>accounts</w:t>
      </w:r>
      <w:r w:rsidRPr="2B660868" w:rsidR="00DE1C19">
        <w:rPr>
          <w:rFonts w:ascii="Calibri" w:hAnsi="Calibri" w:cs="Calibri"/>
          <w:sz w:val="22"/>
          <w:szCs w:val="22"/>
        </w:rPr>
        <w:t xml:space="preserve"> and financial statements to the Executive Board</w:t>
      </w:r>
    </w:p>
    <w:p xmlns:wp14="http://schemas.microsoft.com/office/word/2010/wordml" w:rsidRPr="00E81380" w:rsidR="00DE1C19" w:rsidP="00DE1C19" w:rsidRDefault="00DE1C19" w14:paraId="3E64F189" wp14:textId="246B66A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512CC7B4">
        <w:rPr>
          <w:rFonts w:ascii="Calibri" w:hAnsi="Calibri" w:cs="Calibri"/>
          <w:sz w:val="22"/>
          <w:szCs w:val="22"/>
        </w:rPr>
        <w:t>To ensure that GATE’</w:t>
      </w:r>
      <w:r w:rsidRPr="2B660868" w:rsidR="1340F0CE">
        <w:rPr>
          <w:rFonts w:ascii="Calibri" w:hAnsi="Calibri" w:cs="Calibri"/>
          <w:sz w:val="22"/>
          <w:szCs w:val="22"/>
        </w:rPr>
        <w:t xml:space="preserve">s </w:t>
      </w:r>
      <w:r w:rsidRPr="2B660868" w:rsidR="42B626B1">
        <w:rPr>
          <w:rFonts w:ascii="Calibri" w:hAnsi="Calibri" w:cs="Calibri"/>
          <w:sz w:val="22"/>
          <w:szCs w:val="22"/>
        </w:rPr>
        <w:t>financial regulation</w:t>
      </w:r>
      <w:r w:rsidRPr="2B660868" w:rsidR="1A6D7C1B">
        <w:rPr>
          <w:rFonts w:ascii="Calibri" w:hAnsi="Calibri" w:cs="Calibri"/>
          <w:sz w:val="22"/>
          <w:szCs w:val="22"/>
        </w:rPr>
        <w:t>s</w:t>
      </w:r>
      <w:r w:rsidRPr="2B660868" w:rsidR="42B626B1">
        <w:rPr>
          <w:rFonts w:ascii="Calibri" w:hAnsi="Calibri" w:cs="Calibri"/>
          <w:sz w:val="22"/>
          <w:szCs w:val="22"/>
        </w:rPr>
        <w:t xml:space="preserve"> policy and associated procedures are </w:t>
      </w:r>
      <w:r w:rsidRPr="2B660868" w:rsidR="42B626B1">
        <w:rPr>
          <w:rFonts w:ascii="Calibri" w:hAnsi="Calibri" w:cs="Calibri"/>
          <w:sz w:val="22"/>
          <w:szCs w:val="22"/>
        </w:rPr>
        <w:t>maintained</w:t>
      </w:r>
      <w:r w:rsidRPr="2B660868" w:rsidR="42B626B1">
        <w:rPr>
          <w:rFonts w:ascii="Calibri" w:hAnsi="Calibri" w:cs="Calibri"/>
          <w:sz w:val="22"/>
          <w:szCs w:val="22"/>
        </w:rPr>
        <w:t xml:space="preserve"> and adhered to</w:t>
      </w:r>
    </w:p>
    <w:p xmlns:wp14="http://schemas.microsoft.com/office/word/2010/wordml" w:rsidRPr="00E81380" w:rsidR="00DE1C19" w:rsidP="00DE1C19" w:rsidRDefault="00DE1C19" w14:paraId="2C95A11D" wp14:textId="72E9622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DE1C19">
        <w:rPr>
          <w:rFonts w:ascii="Calibri" w:hAnsi="Calibri" w:cs="Calibri"/>
          <w:sz w:val="22"/>
          <w:szCs w:val="22"/>
        </w:rPr>
        <w:t xml:space="preserve">To </w:t>
      </w:r>
      <w:r w:rsidRPr="2B660868" w:rsidR="0A312D54">
        <w:rPr>
          <w:rFonts w:ascii="Calibri" w:hAnsi="Calibri" w:cs="Calibri"/>
          <w:sz w:val="22"/>
          <w:szCs w:val="22"/>
        </w:rPr>
        <w:t xml:space="preserve">ensure we have </w:t>
      </w:r>
      <w:r w:rsidRPr="2B660868" w:rsidR="0A312D54">
        <w:rPr>
          <w:rFonts w:ascii="Calibri" w:hAnsi="Calibri" w:cs="Calibri"/>
          <w:sz w:val="22"/>
          <w:szCs w:val="22"/>
        </w:rPr>
        <w:t>a viable</w:t>
      </w:r>
      <w:r w:rsidRPr="2B660868" w:rsidR="0A312D54">
        <w:rPr>
          <w:rFonts w:ascii="Calibri" w:hAnsi="Calibri" w:cs="Calibri"/>
          <w:sz w:val="22"/>
          <w:szCs w:val="22"/>
        </w:rPr>
        <w:t xml:space="preserve"> finance strategy</w:t>
      </w:r>
      <w:r w:rsidRPr="2B660868" w:rsidR="7D6D4B3B">
        <w:rPr>
          <w:rFonts w:ascii="Calibri" w:hAnsi="Calibri" w:cs="Calibri"/>
          <w:sz w:val="22"/>
          <w:szCs w:val="22"/>
        </w:rPr>
        <w:t xml:space="preserve"> which includes a fundraising plan</w:t>
      </w:r>
      <w:r w:rsidRPr="2B660868" w:rsidR="0A312D54">
        <w:rPr>
          <w:rFonts w:ascii="Calibri" w:hAnsi="Calibri" w:cs="Calibri"/>
          <w:sz w:val="22"/>
          <w:szCs w:val="22"/>
        </w:rPr>
        <w:t xml:space="preserve"> and to </w:t>
      </w:r>
      <w:r w:rsidRPr="2B660868" w:rsidR="6A14E977">
        <w:rPr>
          <w:rFonts w:ascii="Calibri" w:hAnsi="Calibri" w:cs="Calibri"/>
          <w:sz w:val="22"/>
          <w:szCs w:val="22"/>
        </w:rPr>
        <w:t>confirm</w:t>
      </w:r>
      <w:r w:rsidRPr="2B660868" w:rsidR="00DE1C19">
        <w:rPr>
          <w:rFonts w:ascii="Calibri" w:hAnsi="Calibri" w:cs="Calibri"/>
          <w:sz w:val="22"/>
          <w:szCs w:val="22"/>
        </w:rPr>
        <w:t xml:space="preserve"> that the financial resources of Leeds GATE meet its present and future needs</w:t>
      </w:r>
    </w:p>
    <w:p xmlns:wp14="http://schemas.microsoft.com/office/word/2010/wordml" w:rsidRPr="00E81380" w:rsidR="00DE1C19" w:rsidP="00DE1C19" w:rsidRDefault="00DE1C19" w14:paraId="05457A61" wp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To ensure the development of an appropriate reserves policy</w:t>
      </w:r>
    </w:p>
    <w:p xmlns:wp14="http://schemas.microsoft.com/office/word/2010/wordml" w:rsidRPr="00E81380" w:rsidR="00DE1C19" w:rsidP="00DE1C19" w:rsidRDefault="00DE1C19" w14:paraId="55E26A4B" wp14:textId="239A40C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DE1C19">
        <w:rPr>
          <w:rFonts w:ascii="Calibri" w:hAnsi="Calibri" w:cs="Calibri"/>
          <w:sz w:val="22"/>
          <w:szCs w:val="22"/>
        </w:rPr>
        <w:t xml:space="preserve">To ensure that there is no conflict between </w:t>
      </w:r>
      <w:r w:rsidRPr="2B660868" w:rsidR="0996A122">
        <w:rPr>
          <w:rFonts w:ascii="Calibri" w:hAnsi="Calibri" w:cs="Calibri"/>
          <w:sz w:val="22"/>
          <w:szCs w:val="22"/>
        </w:rPr>
        <w:t xml:space="preserve">income received and </w:t>
      </w:r>
      <w:r w:rsidRPr="2B660868" w:rsidR="00DE1C19">
        <w:rPr>
          <w:rFonts w:ascii="Calibri" w:hAnsi="Calibri" w:cs="Calibri"/>
          <w:sz w:val="22"/>
          <w:szCs w:val="22"/>
        </w:rPr>
        <w:t>investments held</w:t>
      </w:r>
      <w:r w:rsidRPr="2B660868" w:rsidR="7E07C246">
        <w:rPr>
          <w:rFonts w:ascii="Calibri" w:hAnsi="Calibri" w:cs="Calibri"/>
          <w:sz w:val="22"/>
          <w:szCs w:val="22"/>
        </w:rPr>
        <w:t>,</w:t>
      </w:r>
      <w:r w:rsidRPr="2B660868" w:rsidR="00DE1C19">
        <w:rPr>
          <w:rFonts w:ascii="Calibri" w:hAnsi="Calibri" w:cs="Calibri"/>
          <w:sz w:val="22"/>
          <w:szCs w:val="22"/>
        </w:rPr>
        <w:t xml:space="preserve"> and the aims and values of Leeds GATE</w:t>
      </w:r>
    </w:p>
    <w:p xmlns:wp14="http://schemas.microsoft.com/office/word/2010/wordml" w:rsidRPr="00E81380" w:rsidR="00DE1C19" w:rsidP="00DE1C19" w:rsidRDefault="00DE1C19" w14:paraId="192615B8" wp14:textId="498DB1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DE1C19">
        <w:rPr>
          <w:rFonts w:ascii="Calibri" w:hAnsi="Calibri" w:cs="Calibri"/>
          <w:sz w:val="22"/>
          <w:szCs w:val="22"/>
        </w:rPr>
        <w:t xml:space="preserve">To </w:t>
      </w:r>
      <w:r w:rsidRPr="2B660868" w:rsidR="76E759E4">
        <w:rPr>
          <w:rFonts w:ascii="Calibri" w:hAnsi="Calibri" w:cs="Calibri"/>
          <w:sz w:val="22"/>
          <w:szCs w:val="22"/>
        </w:rPr>
        <w:t>check</w:t>
      </w:r>
      <w:r w:rsidRPr="2B660868" w:rsidR="00DE1C19">
        <w:rPr>
          <w:rFonts w:ascii="Calibri" w:hAnsi="Calibri" w:cs="Calibri"/>
          <w:sz w:val="22"/>
          <w:szCs w:val="22"/>
        </w:rPr>
        <w:t xml:space="preserve"> that </w:t>
      </w:r>
      <w:r w:rsidRPr="2B660868" w:rsidR="00DE1C19">
        <w:rPr>
          <w:rFonts w:ascii="Calibri" w:hAnsi="Calibri" w:cs="Calibri"/>
          <w:sz w:val="22"/>
          <w:szCs w:val="22"/>
        </w:rPr>
        <w:t>appropriate accounting</w:t>
      </w:r>
      <w:r w:rsidRPr="2B660868" w:rsidR="00DE1C19">
        <w:rPr>
          <w:rFonts w:ascii="Calibri" w:hAnsi="Calibri" w:cs="Calibri"/>
          <w:sz w:val="22"/>
          <w:szCs w:val="22"/>
        </w:rPr>
        <w:t xml:space="preserve"> procedures and controls are in place</w:t>
      </w:r>
    </w:p>
    <w:p w:rsidR="2463D4C4" w:rsidP="2B660868" w:rsidRDefault="2463D4C4" w14:paraId="71A890B7" w14:textId="1DB2A68E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2463D4C4">
        <w:rPr>
          <w:rFonts w:ascii="Calibri" w:hAnsi="Calibri" w:cs="Calibri"/>
          <w:sz w:val="22"/>
          <w:szCs w:val="22"/>
        </w:rPr>
        <w:t xml:space="preserve">To ensure annual accounts are produced and an annual audit is conducted </w:t>
      </w:r>
    </w:p>
    <w:p xmlns:wp14="http://schemas.microsoft.com/office/word/2010/wordml" w:rsidRPr="00E81380" w:rsidR="00DE1C19" w:rsidP="00DE1C19" w:rsidRDefault="00DE1C19" w14:paraId="385D5543" wp14:textId="7777777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DE1C19">
        <w:rPr>
          <w:rFonts w:ascii="Calibri" w:hAnsi="Calibri" w:cs="Calibri"/>
          <w:sz w:val="22"/>
          <w:szCs w:val="22"/>
        </w:rPr>
        <w:t>To liaise with and advise finance staff about financial matters</w:t>
      </w:r>
    </w:p>
    <w:p xmlns:wp14="http://schemas.microsoft.com/office/word/2010/wordml" w:rsidRPr="00E81380" w:rsidR="003F4FB0" w:rsidP="00DE1C19" w:rsidRDefault="003F4FB0" w14:paraId="4A5B190B" wp14:textId="4D0BD23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003F4FB0">
        <w:rPr>
          <w:rFonts w:ascii="Calibri" w:hAnsi="Calibri" w:cs="Calibri"/>
          <w:sz w:val="22"/>
          <w:szCs w:val="22"/>
        </w:rPr>
        <w:t xml:space="preserve">To </w:t>
      </w:r>
      <w:r w:rsidRPr="2B660868" w:rsidR="0F9052C4">
        <w:rPr>
          <w:rFonts w:ascii="Calibri" w:hAnsi="Calibri" w:cs="Calibri"/>
          <w:sz w:val="22"/>
          <w:szCs w:val="22"/>
        </w:rPr>
        <w:t>keep</w:t>
      </w:r>
      <w:r w:rsidRPr="2B660868" w:rsidR="003F4FB0">
        <w:rPr>
          <w:rFonts w:ascii="Calibri" w:hAnsi="Calibri" w:cs="Calibri"/>
          <w:sz w:val="22"/>
          <w:szCs w:val="22"/>
        </w:rPr>
        <w:t xml:space="preserve"> the Executive Board </w:t>
      </w:r>
      <w:r w:rsidRPr="2B660868" w:rsidR="5307CDF3">
        <w:rPr>
          <w:rFonts w:ascii="Calibri" w:hAnsi="Calibri" w:cs="Calibri"/>
          <w:sz w:val="22"/>
          <w:szCs w:val="22"/>
        </w:rPr>
        <w:t xml:space="preserve">informed </w:t>
      </w:r>
      <w:r w:rsidRPr="2B660868" w:rsidR="003F4FB0">
        <w:rPr>
          <w:rFonts w:ascii="Calibri" w:hAnsi="Calibri" w:cs="Calibri"/>
          <w:sz w:val="22"/>
          <w:szCs w:val="22"/>
        </w:rPr>
        <w:t>about its financial duties and responsibilities</w:t>
      </w:r>
    </w:p>
    <w:p xmlns:wp14="http://schemas.microsoft.com/office/word/2010/wordml" w:rsidRPr="00E81380" w:rsidR="0077768E" w:rsidP="00DE1C19" w:rsidRDefault="0077768E" w14:paraId="06E7E4EE" wp14:textId="30CDB0A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2B660868" w:rsidR="7D45E0C7">
        <w:rPr>
          <w:rFonts w:ascii="Calibri" w:hAnsi="Calibri" w:cs="Calibri"/>
          <w:sz w:val="22"/>
          <w:szCs w:val="22"/>
        </w:rPr>
        <w:t xml:space="preserve">To ensure </w:t>
      </w:r>
      <w:r w:rsidRPr="2B660868" w:rsidR="0077768E">
        <w:rPr>
          <w:rFonts w:ascii="Calibri" w:hAnsi="Calibri" w:cs="Calibri"/>
          <w:sz w:val="22"/>
          <w:szCs w:val="22"/>
        </w:rPr>
        <w:t xml:space="preserve">that the </w:t>
      </w:r>
      <w:r w:rsidRPr="2B660868" w:rsidR="0077768E">
        <w:rPr>
          <w:rFonts w:ascii="Calibri" w:hAnsi="Calibri" w:cs="Calibri"/>
          <w:sz w:val="22"/>
          <w:szCs w:val="22"/>
        </w:rPr>
        <w:t>organisation</w:t>
      </w:r>
      <w:r w:rsidRPr="2B660868" w:rsidR="0077768E">
        <w:rPr>
          <w:rFonts w:ascii="Calibri" w:hAnsi="Calibri" w:cs="Calibri"/>
          <w:sz w:val="22"/>
          <w:szCs w:val="22"/>
        </w:rPr>
        <w:t xml:space="preserve"> and the Executive Board access effective financial advice and support if necessary </w:t>
      </w:r>
    </w:p>
    <w:p w:rsidR="2B660868" w:rsidP="2B660868" w:rsidRDefault="2B660868" w14:paraId="7524EA51" w14:textId="5A002751">
      <w:pPr>
        <w:rPr>
          <w:rFonts w:ascii="Calibri" w:hAnsi="Calibri" w:cs="Calibri"/>
          <w:sz w:val="22"/>
          <w:szCs w:val="22"/>
        </w:rPr>
      </w:pPr>
    </w:p>
    <w:p w:rsidR="2B660868" w:rsidP="2B660868" w:rsidRDefault="2B660868" w14:paraId="2D39B697" w14:textId="322CC1E0">
      <w:pPr>
        <w:rPr>
          <w:rFonts w:ascii="Calibri" w:hAnsi="Calibri" w:cs="Calibri"/>
          <w:sz w:val="22"/>
          <w:szCs w:val="22"/>
        </w:rPr>
      </w:pPr>
    </w:p>
    <w:p w:rsidR="2B660868" w:rsidP="2B660868" w:rsidRDefault="2B660868" w14:paraId="08234685" w14:textId="7CFB50CC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81380" w:rsidR="00C93024" w:rsidP="00C93024" w:rsidRDefault="00C93024" w14:paraId="41C8F39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81380" w:rsidR="00C93024" w:rsidP="2B660868" w:rsidRDefault="00C93024" w14:paraId="2BD09ADD" wp14:textId="77777777">
      <w:pPr>
        <w:rPr>
          <w:rFonts w:ascii="Calibri" w:hAnsi="Calibri" w:cs="Calibri"/>
          <w:b w:val="1"/>
          <w:bCs w:val="1"/>
          <w:sz w:val="22"/>
          <w:szCs w:val="22"/>
        </w:rPr>
      </w:pPr>
      <w:r w:rsidRPr="2B660868" w:rsidR="00C93024">
        <w:rPr>
          <w:rFonts w:ascii="Calibri" w:hAnsi="Calibri" w:cs="Calibri"/>
          <w:b w:val="1"/>
          <w:bCs w:val="1"/>
          <w:sz w:val="22"/>
          <w:szCs w:val="22"/>
        </w:rPr>
        <w:t>Person Specification</w:t>
      </w:r>
      <w:r w:rsidRPr="2B660868" w:rsidR="00B00ECA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w:rsidR="2B660868" w:rsidP="2B660868" w:rsidRDefault="2B660868" w14:paraId="5CF56B65" w14:textId="15D4C4E8">
      <w:pPr>
        <w:rPr>
          <w:rFonts w:ascii="Calibri" w:hAnsi="Calibri" w:cs="Calibri"/>
          <w:b w:val="1"/>
          <w:bCs w:val="1"/>
          <w:sz w:val="22"/>
          <w:szCs w:val="22"/>
        </w:rPr>
      </w:pPr>
    </w:p>
    <w:p w:rsidR="00C93024" w:rsidP="2B660868" w:rsidRDefault="00C93024" w14:paraId="64362676" w14:textId="3346615F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00C93024">
        <w:rPr>
          <w:rFonts w:ascii="Calibri" w:hAnsi="Calibri" w:cs="Calibri"/>
          <w:sz w:val="22"/>
          <w:szCs w:val="22"/>
        </w:rPr>
        <w:t xml:space="preserve">Knowledge of the voluntary and community sector </w:t>
      </w:r>
    </w:p>
    <w:p w:rsidR="6705FE70" w:rsidP="2B660868" w:rsidRDefault="6705FE70" w14:paraId="3A71F15E" w14:textId="1CA3454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6705FE70">
        <w:rPr>
          <w:rFonts w:ascii="Calibri" w:hAnsi="Calibri" w:cs="Calibri"/>
          <w:sz w:val="22"/>
          <w:szCs w:val="22"/>
        </w:rPr>
        <w:t xml:space="preserve">Understanding of racism and or marginalisation and how it impacts communities </w:t>
      </w:r>
    </w:p>
    <w:p w:rsidR="6705FE70" w:rsidP="2B660868" w:rsidRDefault="6705FE70" w14:paraId="1C73194D" w14:textId="10C567F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6705FE70">
        <w:rPr>
          <w:rFonts w:ascii="Calibri" w:hAnsi="Calibri" w:cs="Calibri"/>
          <w:sz w:val="22"/>
          <w:szCs w:val="22"/>
        </w:rPr>
        <w:t xml:space="preserve">Knowledge and understanding of the issues affecting </w:t>
      </w:r>
      <w:r w:rsidRPr="2B660868" w:rsidR="00C93024">
        <w:rPr>
          <w:rFonts w:ascii="Calibri" w:hAnsi="Calibri" w:cs="Calibri"/>
          <w:sz w:val="22"/>
          <w:szCs w:val="22"/>
        </w:rPr>
        <w:t>Gypsy</w:t>
      </w:r>
      <w:r w:rsidRPr="2B660868" w:rsidR="1EA4D981">
        <w:rPr>
          <w:rFonts w:ascii="Calibri" w:hAnsi="Calibri" w:cs="Calibri"/>
          <w:sz w:val="22"/>
          <w:szCs w:val="22"/>
        </w:rPr>
        <w:t xml:space="preserve"> and </w:t>
      </w:r>
      <w:r w:rsidRPr="2B660868" w:rsidR="00C93024">
        <w:rPr>
          <w:rFonts w:ascii="Calibri" w:hAnsi="Calibri" w:cs="Calibri"/>
          <w:sz w:val="22"/>
          <w:szCs w:val="22"/>
        </w:rPr>
        <w:t xml:space="preserve">Irish </w:t>
      </w:r>
      <w:r w:rsidRPr="2B660868" w:rsidR="00C93024">
        <w:rPr>
          <w:rFonts w:ascii="Calibri" w:hAnsi="Calibri" w:cs="Calibri"/>
          <w:sz w:val="22"/>
          <w:szCs w:val="22"/>
        </w:rPr>
        <w:t>Traveller</w:t>
      </w:r>
      <w:r w:rsidRPr="2B660868" w:rsidR="00C93024">
        <w:rPr>
          <w:rFonts w:ascii="Calibri" w:hAnsi="Calibri" w:cs="Calibri"/>
          <w:sz w:val="22"/>
          <w:szCs w:val="22"/>
        </w:rPr>
        <w:t xml:space="preserve"> </w:t>
      </w:r>
      <w:r w:rsidRPr="2B660868" w:rsidR="5252B980">
        <w:rPr>
          <w:rFonts w:ascii="Calibri" w:hAnsi="Calibri" w:cs="Calibri"/>
          <w:sz w:val="22"/>
          <w:szCs w:val="22"/>
        </w:rPr>
        <w:t>communities</w:t>
      </w:r>
    </w:p>
    <w:p w:rsidR="00C93024" w:rsidP="2B660868" w:rsidRDefault="00C93024" w14:paraId="7FB12D1A" w14:textId="2A9D7579">
      <w:pPr>
        <w:pStyle w:val="Normal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cs="Calibri"/>
          <w:sz w:val="22"/>
          <w:szCs w:val="22"/>
        </w:rPr>
      </w:pPr>
      <w:r w:rsidRPr="2B660868" w:rsidR="00C93024">
        <w:rPr>
          <w:rFonts w:ascii="Calibri" w:hAnsi="Calibri" w:cs="Calibri"/>
          <w:sz w:val="22"/>
          <w:szCs w:val="22"/>
        </w:rPr>
        <w:t>Ability to offe</w:t>
      </w:r>
      <w:r w:rsidRPr="2B660868" w:rsidR="6CC41933">
        <w:rPr>
          <w:rFonts w:ascii="Calibri" w:hAnsi="Calibri" w:cs="Calibri"/>
          <w:sz w:val="22"/>
          <w:szCs w:val="22"/>
        </w:rPr>
        <w:t>r a</w:t>
      </w:r>
      <w:r w:rsidRPr="2B660868" w:rsidR="4C1EC9AF">
        <w:rPr>
          <w:rFonts w:ascii="Calibri" w:hAnsi="Calibri" w:cs="Calibri"/>
          <w:sz w:val="22"/>
          <w:szCs w:val="22"/>
        </w:rPr>
        <w:t xml:space="preserve"> </w:t>
      </w:r>
      <w:r w:rsidRPr="2B660868" w:rsidR="4C1EC9AF">
        <w:rPr>
          <w:rFonts w:ascii="Calibri" w:hAnsi="Calibri" w:cs="Calibri"/>
          <w:sz w:val="22"/>
          <w:szCs w:val="22"/>
        </w:rPr>
        <w:t>long term</w:t>
      </w:r>
      <w:r w:rsidRPr="2B660868" w:rsidR="4C1EC9AF">
        <w:rPr>
          <w:rFonts w:ascii="Calibri" w:hAnsi="Calibri" w:cs="Calibri"/>
          <w:sz w:val="22"/>
          <w:szCs w:val="22"/>
        </w:rPr>
        <w:t xml:space="preserve"> c</w:t>
      </w:r>
      <w:r w:rsidRPr="2B660868" w:rsidR="00C93024">
        <w:rPr>
          <w:rFonts w:ascii="Calibri" w:hAnsi="Calibri" w:cs="Calibri"/>
          <w:sz w:val="22"/>
          <w:szCs w:val="22"/>
        </w:rPr>
        <w:t>ommitment to Leeds GATE</w:t>
      </w:r>
      <w:r w:rsidRPr="2B660868" w:rsidR="54A575FB">
        <w:rPr>
          <w:rFonts w:ascii="Calibri" w:hAnsi="Calibri" w:cs="Calibri"/>
          <w:sz w:val="22"/>
          <w:szCs w:val="22"/>
        </w:rPr>
        <w:t xml:space="preserve"> </w:t>
      </w:r>
      <w:r w:rsidRPr="2B660868" w:rsidR="44F9BE62">
        <w:rPr>
          <w:rFonts w:ascii="Calibri" w:hAnsi="Calibri" w:cs="Calibri"/>
          <w:sz w:val="22"/>
          <w:szCs w:val="22"/>
        </w:rPr>
        <w:t>and willingness to devote the necessary time and effort</w:t>
      </w:r>
    </w:p>
    <w:p w:rsidR="7F06E19C" w:rsidP="2B660868" w:rsidRDefault="7F06E19C" w14:paraId="4E67A74A" w14:textId="6E98CBEB">
      <w:pPr>
        <w:pStyle w:val="Normal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cs="Calibri"/>
          <w:sz w:val="22"/>
          <w:szCs w:val="22"/>
        </w:rPr>
      </w:pPr>
      <w:r w:rsidRPr="2B660868" w:rsidR="7F06E19C">
        <w:rPr>
          <w:rFonts w:ascii="Calibri" w:hAnsi="Calibri" w:cs="Calibri"/>
          <w:sz w:val="22"/>
          <w:szCs w:val="22"/>
        </w:rPr>
        <w:t xml:space="preserve">A </w:t>
      </w:r>
      <w:r w:rsidRPr="2B660868" w:rsidR="54A575FB">
        <w:rPr>
          <w:rFonts w:ascii="Calibri" w:hAnsi="Calibri" w:cs="Calibri"/>
          <w:sz w:val="22"/>
          <w:szCs w:val="22"/>
        </w:rPr>
        <w:t xml:space="preserve">minimum a 6 weekly board meeting and a quarterly finance </w:t>
      </w:r>
      <w:r w:rsidRPr="2B660868" w:rsidR="0CA6F01A">
        <w:rPr>
          <w:rFonts w:ascii="Calibri" w:hAnsi="Calibri" w:cs="Calibri"/>
          <w:sz w:val="22"/>
          <w:szCs w:val="22"/>
        </w:rPr>
        <w:t>subgroup</w:t>
      </w:r>
      <w:r w:rsidRPr="2B660868" w:rsidR="54A575FB">
        <w:rPr>
          <w:rFonts w:ascii="Calibri" w:hAnsi="Calibri" w:cs="Calibri"/>
          <w:sz w:val="22"/>
          <w:szCs w:val="22"/>
        </w:rPr>
        <w:t xml:space="preserve"> meeting (including communication, </w:t>
      </w:r>
      <w:r w:rsidRPr="2B660868" w:rsidR="54A575FB">
        <w:rPr>
          <w:rFonts w:ascii="Calibri" w:hAnsi="Calibri" w:cs="Calibri"/>
          <w:sz w:val="22"/>
          <w:szCs w:val="22"/>
        </w:rPr>
        <w:t>preparation</w:t>
      </w:r>
      <w:r w:rsidRPr="2B660868" w:rsidR="54A575FB">
        <w:rPr>
          <w:rFonts w:ascii="Calibri" w:hAnsi="Calibri" w:cs="Calibri"/>
          <w:sz w:val="22"/>
          <w:szCs w:val="22"/>
        </w:rPr>
        <w:t xml:space="preserve"> and review of relevant information such as management accounts</w:t>
      </w:r>
      <w:r w:rsidRPr="2B660868" w:rsidR="1550766C">
        <w:rPr>
          <w:rFonts w:ascii="Calibri" w:hAnsi="Calibri" w:cs="Calibri"/>
          <w:sz w:val="22"/>
          <w:szCs w:val="22"/>
        </w:rPr>
        <w:t xml:space="preserve">, </w:t>
      </w:r>
      <w:r w:rsidRPr="2B660868" w:rsidR="1550766C">
        <w:rPr>
          <w:rFonts w:ascii="Calibri" w:hAnsi="Calibri" w:cs="Calibri"/>
          <w:sz w:val="22"/>
          <w:szCs w:val="22"/>
        </w:rPr>
        <w:t>income</w:t>
      </w:r>
      <w:r w:rsidRPr="2B660868" w:rsidR="1550766C">
        <w:rPr>
          <w:rFonts w:ascii="Calibri" w:hAnsi="Calibri" w:cs="Calibri"/>
          <w:sz w:val="22"/>
          <w:szCs w:val="22"/>
        </w:rPr>
        <w:t xml:space="preserve"> and expenditure checks)</w:t>
      </w:r>
    </w:p>
    <w:p xmlns:wp14="http://schemas.microsoft.com/office/word/2010/wordml" w:rsidRPr="00E81380" w:rsidR="003F4FB0" w:rsidP="2B660868" w:rsidRDefault="003F4FB0" w14:paraId="218B335D" wp14:textId="73A23841">
      <w:pPr>
        <w:numPr>
          <w:ilvl w:val="0"/>
          <w:numId w:val="4"/>
        </w:numPr>
        <w:rPr>
          <w:rFonts w:ascii="Calibri" w:hAnsi="Calibri" w:cs="Calibri"/>
          <w:sz w:val="22"/>
          <w:szCs w:val="22"/>
          <w:highlight w:val="yellow"/>
        </w:rPr>
      </w:pPr>
      <w:r w:rsidRPr="2B660868" w:rsidR="003F4FB0">
        <w:rPr>
          <w:rFonts w:ascii="Calibri" w:hAnsi="Calibri" w:cs="Calibri"/>
          <w:sz w:val="22"/>
          <w:szCs w:val="22"/>
        </w:rPr>
        <w:t xml:space="preserve">The skills to </w:t>
      </w:r>
      <w:r w:rsidRPr="2B660868" w:rsidR="003F4FB0">
        <w:rPr>
          <w:rFonts w:ascii="Calibri" w:hAnsi="Calibri" w:cs="Calibri"/>
          <w:sz w:val="22"/>
          <w:szCs w:val="22"/>
        </w:rPr>
        <w:t>analyse</w:t>
      </w:r>
      <w:r w:rsidRPr="2B660868" w:rsidR="003F4FB0">
        <w:rPr>
          <w:rFonts w:ascii="Calibri" w:hAnsi="Calibri" w:cs="Calibri"/>
          <w:sz w:val="22"/>
          <w:szCs w:val="22"/>
        </w:rPr>
        <w:t xml:space="preserve"> and interpret</w:t>
      </w:r>
      <w:r w:rsidRPr="2B660868" w:rsidR="003F4FB0">
        <w:rPr>
          <w:rFonts w:ascii="Calibri" w:hAnsi="Calibri" w:cs="Calibri"/>
          <w:sz w:val="22"/>
          <w:szCs w:val="22"/>
        </w:rPr>
        <w:t xml:space="preserve"> complex</w:t>
      </w:r>
      <w:r w:rsidRPr="2B660868" w:rsidR="003F4FB0">
        <w:rPr>
          <w:rFonts w:ascii="Calibri" w:hAnsi="Calibri" w:cs="Calibri"/>
          <w:sz w:val="22"/>
          <w:szCs w:val="22"/>
        </w:rPr>
        <w:t xml:space="preserve"> financial data</w:t>
      </w:r>
      <w:r w:rsidRPr="2B660868" w:rsidR="1238A20D">
        <w:rPr>
          <w:rFonts w:ascii="Calibri" w:hAnsi="Calibri" w:cs="Calibri"/>
          <w:sz w:val="22"/>
          <w:szCs w:val="22"/>
        </w:rPr>
        <w:t xml:space="preserve"> including management accounts and fund summaries, review and sign off accounts </w:t>
      </w:r>
      <w:r w:rsidRPr="2B660868" w:rsidR="1238A20D">
        <w:rPr>
          <w:rFonts w:ascii="Calibri" w:hAnsi="Calibri" w:cs="Calibri"/>
          <w:sz w:val="22"/>
          <w:szCs w:val="22"/>
        </w:rPr>
        <w:t>and</w:t>
      </w:r>
      <w:r w:rsidRPr="2B660868" w:rsidR="1238A20D">
        <w:rPr>
          <w:rFonts w:ascii="Calibri" w:hAnsi="Calibri" w:cs="Calibri"/>
          <w:sz w:val="22"/>
          <w:szCs w:val="22"/>
        </w:rPr>
        <w:t xml:space="preserve"> contribute to audit processes</w:t>
      </w:r>
    </w:p>
    <w:p xmlns:wp14="http://schemas.microsoft.com/office/word/2010/wordml" w:rsidRPr="00E81380" w:rsidR="003F4FB0" w:rsidP="623F0593" w:rsidRDefault="003F4FB0" w14:paraId="7DCF0981" wp14:textId="587D9906">
      <w:pPr>
        <w:numPr>
          <w:ilvl w:val="0"/>
          <w:numId w:val="4"/>
        </w:numPr>
        <w:rPr>
          <w:rFonts w:ascii="Calibri" w:hAnsi="Calibri" w:cs="Calibri"/>
          <w:b w:val="1"/>
          <w:bCs w:val="1"/>
          <w:sz w:val="22"/>
          <w:szCs w:val="22"/>
        </w:rPr>
      </w:pP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>(</w:t>
      </w: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 xml:space="preserve">formal </w:t>
      </w: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>accounta</w:t>
      </w: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 xml:space="preserve">ncy qualifications are not </w:t>
      </w: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>required</w:t>
      </w:r>
      <w:r w:rsidRPr="623F0593" w:rsidR="2F87F76F">
        <w:rPr>
          <w:rFonts w:ascii="Calibri" w:hAnsi="Calibri" w:cs="Calibri"/>
          <w:b w:val="1"/>
          <w:bCs w:val="1"/>
          <w:sz w:val="22"/>
          <w:szCs w:val="22"/>
        </w:rPr>
        <w:t>)</w:t>
      </w:r>
    </w:p>
    <w:p w:rsidR="539F7CCD" w:rsidP="5CD9695C" w:rsidRDefault="539F7CCD" w14:paraId="027B2E6B" w14:textId="677688BE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7AD18BF1">
        <w:rPr>
          <w:rFonts w:ascii="Calibri" w:hAnsi="Calibri" w:cs="Calibri"/>
          <w:sz w:val="22"/>
          <w:szCs w:val="22"/>
        </w:rPr>
        <w:t>I</w:t>
      </w:r>
      <w:r w:rsidRPr="2B660868" w:rsidR="539F7CCD">
        <w:rPr>
          <w:rFonts w:ascii="Calibri" w:hAnsi="Calibri" w:cs="Calibri"/>
          <w:sz w:val="22"/>
          <w:szCs w:val="22"/>
        </w:rPr>
        <w:t>T skills especially in understanding and interpreting spreadsheets</w:t>
      </w:r>
    </w:p>
    <w:p xmlns:wp14="http://schemas.microsoft.com/office/word/2010/wordml" w:rsidRPr="00E81380" w:rsidR="003F4FB0" w:rsidP="00A534B6" w:rsidRDefault="003F4FB0" w14:paraId="4F7FF1AE" wp14:textId="22476EF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003F4FB0">
        <w:rPr>
          <w:rFonts w:ascii="Calibri" w:hAnsi="Calibri" w:cs="Calibri"/>
          <w:sz w:val="22"/>
          <w:szCs w:val="22"/>
        </w:rPr>
        <w:t xml:space="preserve">Ability to make recommendations to the Executive Board </w:t>
      </w:r>
      <w:r w:rsidRPr="2B660868" w:rsidR="5FDEAE51">
        <w:rPr>
          <w:rFonts w:ascii="Calibri" w:hAnsi="Calibri" w:cs="Calibri"/>
          <w:sz w:val="22"/>
          <w:szCs w:val="22"/>
        </w:rPr>
        <w:t>based on</w:t>
      </w:r>
      <w:r w:rsidRPr="2B660868" w:rsidR="003F4FB0">
        <w:rPr>
          <w:rFonts w:ascii="Calibri" w:hAnsi="Calibri" w:cs="Calibri"/>
          <w:sz w:val="22"/>
          <w:szCs w:val="22"/>
        </w:rPr>
        <w:t xml:space="preserve"> sound financial advice</w:t>
      </w:r>
    </w:p>
    <w:p xmlns:wp14="http://schemas.microsoft.com/office/word/2010/wordml" w:rsidRPr="00E81380" w:rsidR="00C93024" w:rsidP="00A534B6" w:rsidRDefault="00372D24" w14:paraId="73F810D6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Independent judge</w:t>
      </w:r>
      <w:r w:rsidRPr="00E81380" w:rsidR="00C93024">
        <w:rPr>
          <w:rFonts w:ascii="Calibri" w:hAnsi="Calibri" w:cs="Calibri"/>
          <w:sz w:val="22"/>
          <w:szCs w:val="22"/>
        </w:rPr>
        <w:t>ment</w:t>
      </w:r>
    </w:p>
    <w:p xmlns:wp14="http://schemas.microsoft.com/office/word/2010/wordml" w:rsidRPr="00E81380" w:rsidR="00C93024" w:rsidP="00A534B6" w:rsidRDefault="00C93024" w14:paraId="6E0072DE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Ability to think creatively</w:t>
      </w:r>
    </w:p>
    <w:p xmlns:wp14="http://schemas.microsoft.com/office/word/2010/wordml" w:rsidRPr="00E81380" w:rsidR="00C93024" w:rsidP="00A534B6" w:rsidRDefault="00C93024" w14:paraId="57D4035C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Willingness to speak out</w:t>
      </w:r>
    </w:p>
    <w:p xmlns:wp14="http://schemas.microsoft.com/office/word/2010/wordml" w:rsidRPr="00E81380" w:rsidR="00C93024" w:rsidP="00A534B6" w:rsidRDefault="00C93024" w14:paraId="1428582A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Ability to listen</w:t>
      </w:r>
    </w:p>
    <w:p xmlns:wp14="http://schemas.microsoft.com/office/word/2010/wordml" w:rsidRPr="00E81380" w:rsidR="00C93024" w:rsidP="00A534B6" w:rsidRDefault="00C93024" w14:paraId="3A0E509F" wp14:textId="7AA1066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2B660868" w:rsidR="00C93024">
        <w:rPr>
          <w:rFonts w:ascii="Calibri" w:hAnsi="Calibri" w:cs="Calibri"/>
          <w:sz w:val="22"/>
          <w:szCs w:val="22"/>
        </w:rPr>
        <w:t xml:space="preserve">Understanding and acceptance of legal duties, </w:t>
      </w:r>
      <w:r w:rsidRPr="2B660868" w:rsidR="00C93024">
        <w:rPr>
          <w:rFonts w:ascii="Calibri" w:hAnsi="Calibri" w:cs="Calibri"/>
          <w:sz w:val="22"/>
          <w:szCs w:val="22"/>
        </w:rPr>
        <w:t>responsibilities</w:t>
      </w:r>
      <w:r w:rsidRPr="2B660868" w:rsidR="00C93024">
        <w:rPr>
          <w:rFonts w:ascii="Calibri" w:hAnsi="Calibri" w:cs="Calibri"/>
          <w:sz w:val="22"/>
          <w:szCs w:val="22"/>
        </w:rPr>
        <w:t xml:space="preserve"> and </w:t>
      </w:r>
      <w:r w:rsidRPr="2B660868" w:rsidR="60782D32">
        <w:rPr>
          <w:rFonts w:ascii="Calibri" w:hAnsi="Calibri" w:cs="Calibri"/>
          <w:sz w:val="22"/>
          <w:szCs w:val="22"/>
        </w:rPr>
        <w:t xml:space="preserve">requirements </w:t>
      </w:r>
      <w:r w:rsidRPr="2B660868" w:rsidR="00C93024">
        <w:rPr>
          <w:rFonts w:ascii="Calibri" w:hAnsi="Calibri" w:cs="Calibri"/>
          <w:sz w:val="22"/>
          <w:szCs w:val="22"/>
        </w:rPr>
        <w:t>of being a trustee</w:t>
      </w:r>
    </w:p>
    <w:p xmlns:wp14="http://schemas.microsoft.com/office/word/2010/wordml" w:rsidRPr="00E81380" w:rsidR="00C93024" w:rsidP="00A534B6" w:rsidRDefault="00C93024" w14:paraId="4BC8B702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Ability to work effectively as a member of a team</w:t>
      </w:r>
    </w:p>
    <w:p xmlns:wp14="http://schemas.microsoft.com/office/word/2010/wordml" w:rsidRPr="00E81380" w:rsidR="00C93024" w:rsidP="00A534B6" w:rsidRDefault="00C93024" w14:paraId="2FA7D3B1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1380">
        <w:rPr>
          <w:rFonts w:ascii="Calibri" w:hAnsi="Calibri" w:cs="Calibri"/>
          <w:sz w:val="22"/>
          <w:szCs w:val="22"/>
        </w:rPr>
        <w:t>Good communication and interpersonal skills</w:t>
      </w:r>
    </w:p>
    <w:p xmlns:wp14="http://schemas.microsoft.com/office/word/2010/wordml" w:rsidRPr="00E81380" w:rsidR="00C93024" w:rsidP="00C93024" w:rsidRDefault="00C93024" w14:paraId="43C11749" wp14:textId="7777777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5CD9695C" w:rsidR="00C93024">
        <w:rPr>
          <w:rFonts w:ascii="Calibri" w:hAnsi="Calibri" w:cs="Calibri"/>
          <w:sz w:val="22"/>
          <w:szCs w:val="22"/>
        </w:rPr>
        <w:t>Impartiality, fairness, and ability to respect confidences and confidentiality</w:t>
      </w:r>
    </w:p>
    <w:p xmlns:wp14="http://schemas.microsoft.com/office/word/2010/wordml" w:rsidRPr="00E81380" w:rsidR="00C93024" w:rsidP="5CD9695C" w:rsidRDefault="00EE5E46" w14:paraId="652999B4" wp14:textId="74AF0DBC">
      <w:pPr>
        <w:pStyle w:val="Normal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81380" w:rsidR="00C93024" w:rsidP="5CD9695C" w:rsidRDefault="00EE5E46" w14:paraId="2AC734DD" wp14:textId="4D663F96">
      <w:pPr>
        <w:pStyle w:val="Normal"/>
        <w:rPr>
          <w:rFonts w:ascii="Calibri" w:hAnsi="Calibri" w:cs="Calibri"/>
          <w:sz w:val="22"/>
          <w:szCs w:val="22"/>
        </w:rPr>
      </w:pPr>
      <w:r w:rsidRPr="5CD9695C" w:rsidR="00EE5E46">
        <w:rPr>
          <w:rFonts w:ascii="Calibri" w:hAnsi="Calibri" w:cs="Calibri"/>
          <w:sz w:val="22"/>
          <w:szCs w:val="22"/>
        </w:rPr>
        <w:t>T</w:t>
      </w:r>
      <w:r w:rsidRPr="5CD9695C" w:rsidR="009839B2">
        <w:rPr>
          <w:rFonts w:ascii="Calibri" w:hAnsi="Calibri" w:cs="Calibri"/>
          <w:sz w:val="22"/>
          <w:szCs w:val="22"/>
        </w:rPr>
        <w:t>reasurer</w:t>
      </w:r>
      <w:r w:rsidRPr="5CD9695C" w:rsidR="00C93024">
        <w:rPr>
          <w:rFonts w:ascii="Calibri" w:hAnsi="Calibri" w:cs="Calibri"/>
          <w:sz w:val="22"/>
          <w:szCs w:val="22"/>
        </w:rPr>
        <w:t xml:space="preserve"> Roles and Responsibilities formally adopted by </w:t>
      </w:r>
      <w:r w:rsidRPr="5CD9695C" w:rsidR="00D626FA">
        <w:rPr>
          <w:rFonts w:ascii="Calibri" w:hAnsi="Calibri" w:cs="Calibri"/>
          <w:sz w:val="22"/>
          <w:szCs w:val="22"/>
        </w:rPr>
        <w:t xml:space="preserve">the </w:t>
      </w:r>
      <w:r w:rsidRPr="5CD9695C" w:rsidR="00C93024">
        <w:rPr>
          <w:rFonts w:ascii="Calibri" w:hAnsi="Calibri" w:cs="Calibri"/>
          <w:sz w:val="22"/>
          <w:szCs w:val="22"/>
        </w:rPr>
        <w:t xml:space="preserve">Leeds GATE Executive Board on </w:t>
      </w:r>
    </w:p>
    <w:p xmlns:wp14="http://schemas.microsoft.com/office/word/2010/wordml" w:rsidRPr="00E81380" w:rsidR="00C93024" w:rsidP="00C93024" w:rsidRDefault="00C93024" w14:paraId="72A3D3EC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81380" w:rsidR="009F0937" w:rsidP="00EE5E46" w:rsidRDefault="009F0937" w14:paraId="0D0B940D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81380" w:rsidR="009F0937" w:rsidP="009F0937" w:rsidRDefault="009F0937" w14:paraId="0E27B00A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81380" w:rsidR="00117404" w:rsidP="00117404" w:rsidRDefault="00117404" w14:paraId="60061E4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81380" w:rsidR="00117404" w:rsidP="00117404" w:rsidRDefault="00117404" w14:paraId="44EAFD9C" wp14:textId="77777777">
      <w:pPr>
        <w:widowControl w:val="0"/>
        <w:rPr>
          <w:rFonts w:ascii="Calibri" w:hAnsi="Calibri" w:cs="Calibri"/>
          <w:sz w:val="22"/>
          <w:szCs w:val="22"/>
          <w:lang w:val="en-GB"/>
        </w:rPr>
      </w:pPr>
    </w:p>
    <w:p xmlns:wp14="http://schemas.microsoft.com/office/word/2010/wordml" w:rsidRPr="00E81380" w:rsidR="00945764" w:rsidP="00117404" w:rsidRDefault="00945764" w14:paraId="4B94D5A5" wp14:textId="77777777">
      <w:pPr>
        <w:ind w:firstLine="720"/>
        <w:rPr>
          <w:rFonts w:ascii="Calibri" w:hAnsi="Calibri" w:cs="Calibri"/>
          <w:sz w:val="22"/>
          <w:szCs w:val="22"/>
        </w:rPr>
      </w:pPr>
    </w:p>
    <w:sectPr w:rsidRPr="00E81380" w:rsidR="00945764" w:rsidSect="009040BD">
      <w:headerReference w:type="default" r:id="rId11"/>
      <w:footerReference w:type="default" r:id="rId12"/>
      <w:pgSz w:w="12240" w:h="15840" w:orient="portrait"/>
      <w:pgMar w:top="1021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81380" w:rsidRDefault="00E81380" w14:paraId="45FB0818" wp14:textId="77777777">
      <w:r>
        <w:separator/>
      </w:r>
    </w:p>
  </w:endnote>
  <w:endnote w:type="continuationSeparator" w:id="0">
    <w:p xmlns:wp14="http://schemas.microsoft.com/office/word/2010/wordml" w:rsidR="00E81380" w:rsidRDefault="00E81380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E1C19" w:rsidRDefault="00DE1C19" w14:paraId="08FD4AF9" wp14:textId="77777777">
    <w:pPr>
      <w:pStyle w:val="Footer"/>
    </w:pPr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81380" w:rsidRDefault="00E81380" w14:paraId="3DEEC669" wp14:textId="77777777">
      <w:r>
        <w:separator/>
      </w:r>
    </w:p>
  </w:footnote>
  <w:footnote w:type="continuationSeparator" w:id="0">
    <w:p xmlns:wp14="http://schemas.microsoft.com/office/word/2010/wordml" w:rsidR="00E81380" w:rsidRDefault="00E81380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E1C19" w:rsidP="00EE5E46" w:rsidRDefault="00DE1C19" w14:paraId="00D42D2D" wp14:textId="77777777">
    <w:pPr>
      <w:pStyle w:val="Header"/>
      <w:jc w:val="righ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AED"/>
    <w:multiLevelType w:val="hybridMultilevel"/>
    <w:tmpl w:val="91E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19001F"/>
    <w:multiLevelType w:val="hybridMultilevel"/>
    <w:tmpl w:val="82B043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45080"/>
    <w:multiLevelType w:val="hybridMultilevel"/>
    <w:tmpl w:val="47C849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2E587D"/>
    <w:multiLevelType w:val="hybridMultilevel"/>
    <w:tmpl w:val="0B7E46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6730090">
    <w:abstractNumId w:val="3"/>
  </w:num>
  <w:num w:numId="2" w16cid:durableId="815149157">
    <w:abstractNumId w:val="2"/>
  </w:num>
  <w:num w:numId="3" w16cid:durableId="1392995328">
    <w:abstractNumId w:val="0"/>
  </w:num>
  <w:num w:numId="4" w16cid:durableId="14282061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CD"/>
    <w:rsid w:val="00117404"/>
    <w:rsid w:val="001378CA"/>
    <w:rsid w:val="00163809"/>
    <w:rsid w:val="001B5143"/>
    <w:rsid w:val="00201788"/>
    <w:rsid w:val="00245D21"/>
    <w:rsid w:val="00274E9A"/>
    <w:rsid w:val="002B77DE"/>
    <w:rsid w:val="00352F55"/>
    <w:rsid w:val="00372D24"/>
    <w:rsid w:val="00387D3E"/>
    <w:rsid w:val="003F4FB0"/>
    <w:rsid w:val="0040385A"/>
    <w:rsid w:val="00526A91"/>
    <w:rsid w:val="005936C2"/>
    <w:rsid w:val="005E53CD"/>
    <w:rsid w:val="006A2972"/>
    <w:rsid w:val="006A7D07"/>
    <w:rsid w:val="0077768E"/>
    <w:rsid w:val="00886923"/>
    <w:rsid w:val="008A238D"/>
    <w:rsid w:val="008C6B92"/>
    <w:rsid w:val="009040BD"/>
    <w:rsid w:val="00945764"/>
    <w:rsid w:val="009839B2"/>
    <w:rsid w:val="0099120D"/>
    <w:rsid w:val="00996BD2"/>
    <w:rsid w:val="009F0937"/>
    <w:rsid w:val="00A47A01"/>
    <w:rsid w:val="00A534B6"/>
    <w:rsid w:val="00B00ECA"/>
    <w:rsid w:val="00C93024"/>
    <w:rsid w:val="00CA21A6"/>
    <w:rsid w:val="00D626FA"/>
    <w:rsid w:val="00DE1C19"/>
    <w:rsid w:val="00E81380"/>
    <w:rsid w:val="00EE5E46"/>
    <w:rsid w:val="03ED087A"/>
    <w:rsid w:val="0423767C"/>
    <w:rsid w:val="07114C6B"/>
    <w:rsid w:val="0996A122"/>
    <w:rsid w:val="0A0BC283"/>
    <w:rsid w:val="0A312D54"/>
    <w:rsid w:val="0A4272FC"/>
    <w:rsid w:val="0AB34889"/>
    <w:rsid w:val="0C981392"/>
    <w:rsid w:val="0CA6F01A"/>
    <w:rsid w:val="0D9213CD"/>
    <w:rsid w:val="0DB1FECD"/>
    <w:rsid w:val="0F9052C4"/>
    <w:rsid w:val="10257570"/>
    <w:rsid w:val="1238A20D"/>
    <w:rsid w:val="1340F0CE"/>
    <w:rsid w:val="14BEF589"/>
    <w:rsid w:val="14E4EE9C"/>
    <w:rsid w:val="1550766C"/>
    <w:rsid w:val="197FC0F0"/>
    <w:rsid w:val="198D73FE"/>
    <w:rsid w:val="19DCFCBF"/>
    <w:rsid w:val="1A6D7C1B"/>
    <w:rsid w:val="1D522E45"/>
    <w:rsid w:val="1EA4D981"/>
    <w:rsid w:val="1F80F9DE"/>
    <w:rsid w:val="204A9891"/>
    <w:rsid w:val="2463D4C4"/>
    <w:rsid w:val="297F781E"/>
    <w:rsid w:val="29E1DEA2"/>
    <w:rsid w:val="2B660868"/>
    <w:rsid w:val="2B9FCD85"/>
    <w:rsid w:val="2BC687AB"/>
    <w:rsid w:val="2D501E58"/>
    <w:rsid w:val="2DCA7E35"/>
    <w:rsid w:val="2DE5D0A1"/>
    <w:rsid w:val="2EC707C0"/>
    <w:rsid w:val="2F87F76F"/>
    <w:rsid w:val="30A98AA2"/>
    <w:rsid w:val="335002D6"/>
    <w:rsid w:val="3679224F"/>
    <w:rsid w:val="379978E1"/>
    <w:rsid w:val="37D87E44"/>
    <w:rsid w:val="393C11E2"/>
    <w:rsid w:val="39AECF46"/>
    <w:rsid w:val="3C3FA48F"/>
    <w:rsid w:val="3C8E18AC"/>
    <w:rsid w:val="3E4740AA"/>
    <w:rsid w:val="3E9FAAEF"/>
    <w:rsid w:val="40F988AA"/>
    <w:rsid w:val="42B626B1"/>
    <w:rsid w:val="43F569C1"/>
    <w:rsid w:val="44F9BE62"/>
    <w:rsid w:val="4590D7CD"/>
    <w:rsid w:val="462C74B9"/>
    <w:rsid w:val="47DCEEE0"/>
    <w:rsid w:val="4889B0F6"/>
    <w:rsid w:val="4C1EC9AF"/>
    <w:rsid w:val="512CC7B4"/>
    <w:rsid w:val="51EF1AD6"/>
    <w:rsid w:val="5252B980"/>
    <w:rsid w:val="5307CDF3"/>
    <w:rsid w:val="539F7CCD"/>
    <w:rsid w:val="53BA1350"/>
    <w:rsid w:val="54A575FB"/>
    <w:rsid w:val="55082A9B"/>
    <w:rsid w:val="5823DBC8"/>
    <w:rsid w:val="586A40A0"/>
    <w:rsid w:val="59A312E2"/>
    <w:rsid w:val="59C2CF1A"/>
    <w:rsid w:val="5A643BDC"/>
    <w:rsid w:val="5CD9695C"/>
    <w:rsid w:val="5CE8B572"/>
    <w:rsid w:val="5D17CFD7"/>
    <w:rsid w:val="5D4D037F"/>
    <w:rsid w:val="5E41DFFB"/>
    <w:rsid w:val="5F38C939"/>
    <w:rsid w:val="5FDEAE51"/>
    <w:rsid w:val="60782D32"/>
    <w:rsid w:val="610FF0C5"/>
    <w:rsid w:val="6129DC0B"/>
    <w:rsid w:val="623F0593"/>
    <w:rsid w:val="64BE8861"/>
    <w:rsid w:val="663B016A"/>
    <w:rsid w:val="6705189E"/>
    <w:rsid w:val="6705FE70"/>
    <w:rsid w:val="6710373D"/>
    <w:rsid w:val="67D94D72"/>
    <w:rsid w:val="68899AF0"/>
    <w:rsid w:val="6925861C"/>
    <w:rsid w:val="6967DFE7"/>
    <w:rsid w:val="6A14E977"/>
    <w:rsid w:val="6C0E52CF"/>
    <w:rsid w:val="6CC41933"/>
    <w:rsid w:val="6D0A61C7"/>
    <w:rsid w:val="6D694820"/>
    <w:rsid w:val="6F1666E6"/>
    <w:rsid w:val="6F24EBD4"/>
    <w:rsid w:val="7110DC31"/>
    <w:rsid w:val="73471277"/>
    <w:rsid w:val="74E62984"/>
    <w:rsid w:val="76824DC8"/>
    <w:rsid w:val="76E759E4"/>
    <w:rsid w:val="787E31F3"/>
    <w:rsid w:val="7AD18BF1"/>
    <w:rsid w:val="7D22F8F9"/>
    <w:rsid w:val="7D45E0C7"/>
    <w:rsid w:val="7D6D4B3B"/>
    <w:rsid w:val="7E07C246"/>
    <w:rsid w:val="7F06E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A6D760"/>
  <w15:chartTrackingRefBased/>
  <w15:docId w15:val="{9D49B8D9-E486-4E71-AC76-0E75160DF6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/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5E5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3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15924140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86F006ECC9D478F65A65A1ACB6803" ma:contentTypeVersion="19" ma:contentTypeDescription="Create a new document." ma:contentTypeScope="" ma:versionID="0b4ac2090888546059193e28b37664b8">
  <xsd:schema xmlns:xsd="http://www.w3.org/2001/XMLSchema" xmlns:xs="http://www.w3.org/2001/XMLSchema" xmlns:p="http://schemas.microsoft.com/office/2006/metadata/properties" xmlns:ns2="ff9aadbe-8542-4672-aee0-c7bbf5922922" xmlns:ns3="36ed6a4b-0a11-44e7-b42f-983893b47922" targetNamespace="http://schemas.microsoft.com/office/2006/metadata/properties" ma:root="true" ma:fieldsID="d4ecd6baf3d22dbb0062ccd9a7931216" ns2:_="" ns3:_="">
    <xsd:import namespace="ff9aadbe-8542-4672-aee0-c7bbf5922922"/>
    <xsd:import namespace="36ed6a4b-0a11-44e7-b42f-983893b47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neManage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adbe-8542-4672-aee0-c7bbf5922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eManager" ma:index="16" nillable="true" ma:displayName="Line Manager" ma:format="Dropdown" ma:internalName="LineManager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10b58e-ee6c-46d2-9eec-6ff5e3a1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6a4b-0a11-44e7-b42f-983893b47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6cc128-deea-4f70-bbc2-b78b6af75bd3}" ma:internalName="TaxCatchAll" ma:showField="CatchAllData" ma:web="36ed6a4b-0a11-44e7-b42f-983893b47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d6a4b-0a11-44e7-b42f-983893b47922" xsi:nil="true"/>
    <lcf76f155ced4ddcb4097134ff3c332f xmlns="ff9aadbe-8542-4672-aee0-c7bbf5922922">
      <Terms xmlns="http://schemas.microsoft.com/office/infopath/2007/PartnerControls"/>
    </lcf76f155ced4ddcb4097134ff3c332f>
    <LineManager xmlns="ff9aadbe-8542-4672-aee0-c7bbf5922922" xsi:nil="true"/>
  </documentManagement>
</p:properties>
</file>

<file path=customXml/itemProps1.xml><?xml version="1.0" encoding="utf-8"?>
<ds:datastoreItem xmlns:ds="http://schemas.openxmlformats.org/officeDocument/2006/customXml" ds:itemID="{5BA41E3C-951A-4A41-9A25-AFD84D34B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94591-6BB0-4E37-8024-DFA67A86B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A9DB21-66E4-4BDD-8458-0EBB25EB4D26}"/>
</file>

<file path=customXml/itemProps4.xml><?xml version="1.0" encoding="utf-8"?>
<ds:datastoreItem xmlns:ds="http://schemas.openxmlformats.org/officeDocument/2006/customXml" ds:itemID="{914BC4B2-3B82-42D9-BF50-996CE068C7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Gate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Nicola Turner</cp:lastModifiedBy>
  <cp:revision>13</cp:revision>
  <cp:lastPrinted>2014-05-20T22:44:00Z</cp:lastPrinted>
  <dcterms:created xsi:type="dcterms:W3CDTF">2025-10-24T11:13:00Z</dcterms:created>
  <dcterms:modified xsi:type="dcterms:W3CDTF">2026-05-27T13:55:58Z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Sharon Hague</vt:lpwstr>
  </property>
  <property fmtid="{D5CDD505-2E9C-101B-9397-08002B2CF9AE}" pid="3" name="display_urn:schemas-microsoft-com:office:office#Author">
    <vt:lpwstr>Sharon Hague</vt:lpwstr>
  </property>
  <property fmtid="{D5CDD505-2E9C-101B-9397-08002B2CF9AE}" pid="4" name="ContentTypeId">
    <vt:lpwstr>0x01010016686F006ECC9D478F65A65A1ACB6803</vt:lpwstr>
  </property>
  <property fmtid="{D5CDD505-2E9C-101B-9397-08002B2CF9AE}" pid="5" name="MediaServiceImageTags">
    <vt:lpwstr/>
  </property>
</Properties>
</file>